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A8FA0" w14:textId="77777777" w:rsidR="00213114" w:rsidRPr="00213114" w:rsidRDefault="00213114" w:rsidP="00213114">
      <w:pPr>
        <w:jc w:val="center"/>
        <w:rPr>
          <w:rFonts w:ascii="Calibri" w:hAnsi="Calibri" w:cs="Calibri"/>
          <w:bCs/>
          <w:color w:val="FF0000"/>
          <w:sz w:val="18"/>
          <w:szCs w:val="18"/>
        </w:rPr>
      </w:pPr>
      <w:r w:rsidRPr="00213114">
        <w:rPr>
          <w:rFonts w:ascii="Calibri" w:hAnsi="Calibri" w:cs="Calibri"/>
          <w:color w:val="FF0000"/>
          <w:sz w:val="18"/>
          <w:szCs w:val="18"/>
        </w:rPr>
        <w:t>UWAGA: wykonawca dostarczy zamawiającemu wypełnione oświadczenie</w:t>
      </w:r>
      <w:r w:rsidRPr="00213114">
        <w:rPr>
          <w:rFonts w:ascii="Calibri" w:hAnsi="Calibri" w:cs="Calibri"/>
          <w:b/>
          <w:color w:val="FF0000"/>
          <w:sz w:val="18"/>
          <w:szCs w:val="18"/>
        </w:rPr>
        <w:t xml:space="preserve"> dopiero wtedy, </w:t>
      </w:r>
      <w:r w:rsidRPr="00213114">
        <w:rPr>
          <w:rFonts w:ascii="Calibri" w:hAnsi="Calibri" w:cs="Calibri"/>
          <w:bCs/>
          <w:color w:val="FF0000"/>
          <w:sz w:val="18"/>
          <w:szCs w:val="18"/>
        </w:rPr>
        <w:t>kiedy jego oferta zostanie uznana za najkorzystniejszą.</w:t>
      </w:r>
    </w:p>
    <w:p w14:paraId="4A74CED5" w14:textId="77777777" w:rsidR="00213114" w:rsidRPr="00213114" w:rsidRDefault="00213114" w:rsidP="00213114">
      <w:pPr>
        <w:jc w:val="center"/>
        <w:rPr>
          <w:rFonts w:ascii="Calibri" w:hAnsi="Calibri" w:cs="Calibri"/>
          <w:i/>
          <w:iCs/>
          <w:sz w:val="20"/>
        </w:rPr>
      </w:pPr>
    </w:p>
    <w:p w14:paraId="241EF3DE" w14:textId="08B6A3F6" w:rsidR="00213114" w:rsidRPr="00213114" w:rsidRDefault="00213114" w:rsidP="00213114">
      <w:pPr>
        <w:spacing w:after="0" w:line="240" w:lineRule="auto"/>
        <w:jc w:val="right"/>
        <w:rPr>
          <w:rFonts w:ascii="Calibri" w:eastAsia="Times New Roman" w:hAnsi="Calibri" w:cs="Calibri"/>
          <w:color w:val="FF0000"/>
          <w:sz w:val="18"/>
          <w:szCs w:val="18"/>
          <w:lang w:eastAsia="pl-PL"/>
        </w:rPr>
      </w:pPr>
      <w:r w:rsidRPr="00213114">
        <w:rPr>
          <w:rFonts w:ascii="Calibri" w:eastAsia="Times New Roman" w:hAnsi="Calibri" w:cs="Calibri"/>
          <w:color w:val="FF0000"/>
          <w:sz w:val="18"/>
          <w:szCs w:val="18"/>
          <w:lang w:eastAsia="pl-PL"/>
        </w:rPr>
        <w:t xml:space="preserve">Załącznik nr </w:t>
      </w:r>
      <w:r w:rsidR="00D113C5">
        <w:rPr>
          <w:rFonts w:ascii="Calibri" w:eastAsia="Times New Roman" w:hAnsi="Calibri" w:cs="Calibri"/>
          <w:color w:val="FF0000"/>
          <w:sz w:val="18"/>
          <w:szCs w:val="18"/>
          <w:lang w:eastAsia="pl-PL"/>
        </w:rPr>
        <w:t>5</w:t>
      </w:r>
      <w:r w:rsidRPr="00213114">
        <w:rPr>
          <w:rFonts w:ascii="Calibri" w:eastAsia="Times New Roman" w:hAnsi="Calibri" w:cs="Calibri"/>
          <w:color w:val="FF0000"/>
          <w:sz w:val="18"/>
          <w:szCs w:val="18"/>
          <w:lang w:eastAsia="pl-PL"/>
        </w:rPr>
        <w:t xml:space="preserve"> do SWZ</w:t>
      </w:r>
    </w:p>
    <w:p w14:paraId="527E5587" w14:textId="7B80B127" w:rsidR="00213114" w:rsidRPr="00213114" w:rsidRDefault="00213114" w:rsidP="00213114">
      <w:pPr>
        <w:autoSpaceDE w:val="0"/>
        <w:autoSpaceDN w:val="0"/>
        <w:adjustRightInd w:val="0"/>
        <w:spacing w:after="0" w:line="240" w:lineRule="auto"/>
        <w:ind w:firstLine="5"/>
        <w:jc w:val="right"/>
        <w:rPr>
          <w:rFonts w:ascii="Calibri" w:eastAsia="Times New Roman" w:hAnsi="Calibri" w:cs="Calibri"/>
          <w:b/>
          <w:sz w:val="18"/>
          <w:szCs w:val="18"/>
          <w:lang w:eastAsia="pl-PL"/>
        </w:rPr>
      </w:pPr>
      <w:r w:rsidRPr="00213114">
        <w:rPr>
          <w:rFonts w:ascii="Calibri" w:eastAsia="Times New Roman" w:hAnsi="Calibri" w:cs="Calibri"/>
          <w:b/>
          <w:sz w:val="18"/>
          <w:szCs w:val="18"/>
          <w:lang w:eastAsia="pl-PL"/>
        </w:rPr>
        <w:t>Nr postępowania: ZPO.272.1.4.2025</w:t>
      </w:r>
    </w:p>
    <w:p w14:paraId="53A3F9A1" w14:textId="77777777" w:rsidR="00213114" w:rsidRPr="00213114" w:rsidRDefault="00213114" w:rsidP="00213114">
      <w:pPr>
        <w:spacing w:after="0" w:line="240" w:lineRule="auto"/>
        <w:jc w:val="right"/>
        <w:rPr>
          <w:rFonts w:ascii="Calibri" w:eastAsia="Times New Roman" w:hAnsi="Calibri" w:cs="Calibri"/>
          <w:b/>
          <w:bCs/>
          <w:i/>
          <w:iCs/>
          <w:color w:val="FF0000"/>
          <w:sz w:val="20"/>
          <w:szCs w:val="20"/>
          <w:lang w:eastAsia="pl-PL"/>
        </w:rPr>
      </w:pPr>
    </w:p>
    <w:p w14:paraId="54AC6A4E" w14:textId="6FDA3297" w:rsidR="00213114" w:rsidRPr="00213114" w:rsidRDefault="00213114" w:rsidP="00213114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213114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213114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213114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213114">
        <w:rPr>
          <w:rFonts w:ascii="Calibri" w:eastAsia="Times New Roman" w:hAnsi="Calibri" w:cs="Calibri"/>
          <w:sz w:val="20"/>
          <w:szCs w:val="20"/>
          <w:lang w:eastAsia="pl-PL"/>
        </w:rPr>
        <w:tab/>
      </w:r>
      <w:r w:rsidRPr="00213114">
        <w:rPr>
          <w:rFonts w:ascii="Calibri" w:eastAsia="Times New Roman" w:hAnsi="Calibri" w:cs="Calibri"/>
          <w:sz w:val="24"/>
          <w:szCs w:val="24"/>
          <w:lang w:eastAsia="pl-PL"/>
        </w:rPr>
        <w:t xml:space="preserve">        </w:t>
      </w:r>
    </w:p>
    <w:p w14:paraId="757723D9" w14:textId="05A0616B" w:rsidR="00213114" w:rsidRPr="00213114" w:rsidRDefault="00213114" w:rsidP="0021311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13114">
        <w:rPr>
          <w:rFonts w:ascii="Calibri" w:eastAsia="Times New Roman" w:hAnsi="Calibri" w:cs="Calibri"/>
          <w:sz w:val="20"/>
          <w:szCs w:val="20"/>
          <w:lang w:eastAsia="pl-PL"/>
        </w:rPr>
        <w:t>Wykonawca</w:t>
      </w:r>
      <w:r w:rsidRPr="00213114">
        <w:rPr>
          <w:rFonts w:ascii="Calibri" w:eastAsia="Times New Roman" w:hAnsi="Calibri" w:cs="Calibri"/>
          <w:sz w:val="24"/>
          <w:szCs w:val="24"/>
          <w:lang w:eastAsia="pl-PL"/>
        </w:rPr>
        <w:t xml:space="preserve"> *:</w:t>
      </w:r>
    </w:p>
    <w:p w14:paraId="76A74326" w14:textId="77777777" w:rsidR="00213114" w:rsidRPr="00213114" w:rsidRDefault="00213114" w:rsidP="0021311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13114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</w:t>
      </w:r>
    </w:p>
    <w:p w14:paraId="09C80ACF" w14:textId="77777777" w:rsidR="00213114" w:rsidRPr="00213114" w:rsidRDefault="00213114" w:rsidP="0021311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213114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</w:t>
      </w:r>
    </w:p>
    <w:p w14:paraId="5A53605E" w14:textId="77777777" w:rsidR="00213114" w:rsidRPr="00213114" w:rsidRDefault="00213114" w:rsidP="00213114">
      <w:pPr>
        <w:spacing w:after="0" w:line="240" w:lineRule="auto"/>
        <w:rPr>
          <w:rFonts w:ascii="Calibri" w:eastAsia="Times New Roman" w:hAnsi="Calibri" w:cs="Calibri"/>
          <w:sz w:val="12"/>
          <w:szCs w:val="12"/>
          <w:lang w:eastAsia="pl-PL"/>
        </w:rPr>
      </w:pPr>
      <w:r w:rsidRPr="00213114">
        <w:rPr>
          <w:rFonts w:ascii="Calibri" w:eastAsia="Times New Roman" w:hAnsi="Calibri" w:cs="Calibri"/>
          <w:sz w:val="12"/>
          <w:szCs w:val="12"/>
          <w:lang w:eastAsia="pl-PL"/>
        </w:rPr>
        <w:t xml:space="preserve">(pełna nazwa/firma, adres, </w:t>
      </w:r>
    </w:p>
    <w:p w14:paraId="4BA4E6B1" w14:textId="77777777" w:rsidR="00213114" w:rsidRPr="00213114" w:rsidRDefault="00213114" w:rsidP="00213114">
      <w:pPr>
        <w:spacing w:after="0" w:line="240" w:lineRule="auto"/>
        <w:rPr>
          <w:rFonts w:ascii="Calibri" w:eastAsia="Times New Roman" w:hAnsi="Calibri" w:cs="Calibri"/>
          <w:sz w:val="12"/>
          <w:szCs w:val="12"/>
          <w:lang w:eastAsia="pl-PL"/>
        </w:rPr>
      </w:pPr>
      <w:r w:rsidRPr="00213114">
        <w:rPr>
          <w:rFonts w:ascii="Calibri" w:eastAsia="Times New Roman" w:hAnsi="Calibri" w:cs="Calibri"/>
          <w:sz w:val="12"/>
          <w:szCs w:val="12"/>
          <w:lang w:eastAsia="pl-PL"/>
        </w:rPr>
        <w:t>w zależności od podmiotu:</w:t>
      </w:r>
    </w:p>
    <w:p w14:paraId="1032E766" w14:textId="77777777" w:rsidR="00213114" w:rsidRPr="00213114" w:rsidRDefault="00213114" w:rsidP="00213114">
      <w:pPr>
        <w:spacing w:after="0" w:line="240" w:lineRule="auto"/>
        <w:rPr>
          <w:rFonts w:ascii="Calibri" w:eastAsia="Times New Roman" w:hAnsi="Calibri" w:cs="Calibri"/>
          <w:sz w:val="12"/>
          <w:szCs w:val="12"/>
          <w:lang w:eastAsia="pl-PL"/>
        </w:rPr>
      </w:pPr>
      <w:r w:rsidRPr="00213114">
        <w:rPr>
          <w:rFonts w:ascii="Calibri" w:eastAsia="Times New Roman" w:hAnsi="Calibri" w:cs="Calibri"/>
          <w:sz w:val="12"/>
          <w:szCs w:val="12"/>
          <w:lang w:eastAsia="pl-PL"/>
        </w:rPr>
        <w:t>NIP/PESEL,KRS/CEiDG)</w:t>
      </w:r>
    </w:p>
    <w:p w14:paraId="0BE3F865" w14:textId="77777777" w:rsidR="00213114" w:rsidRPr="00213114" w:rsidRDefault="00213114" w:rsidP="00213114">
      <w:pPr>
        <w:spacing w:after="0" w:line="240" w:lineRule="auto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43BCE0FB" w14:textId="77777777" w:rsidR="00213114" w:rsidRPr="00213114" w:rsidRDefault="00213114" w:rsidP="00213114">
      <w:pPr>
        <w:spacing w:after="0" w:line="240" w:lineRule="auto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400FD00E" w14:textId="77777777" w:rsidR="00213114" w:rsidRPr="00213114" w:rsidRDefault="00213114" w:rsidP="00213114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213114">
        <w:rPr>
          <w:rFonts w:ascii="Calibri" w:eastAsia="Times New Roman" w:hAnsi="Calibri" w:cs="Calibri"/>
          <w:sz w:val="20"/>
          <w:szCs w:val="20"/>
          <w:lang w:eastAsia="pl-PL"/>
        </w:rPr>
        <w:t xml:space="preserve">reprezentowany przez: </w:t>
      </w:r>
    </w:p>
    <w:p w14:paraId="39AD7EE1" w14:textId="77777777" w:rsidR="00213114" w:rsidRPr="00213114" w:rsidRDefault="00213114" w:rsidP="00213114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pl-PL"/>
        </w:rPr>
      </w:pPr>
      <w:r w:rsidRPr="00213114">
        <w:rPr>
          <w:rFonts w:ascii="Calibri" w:eastAsia="Times New Roman" w:hAnsi="Calibri" w:cs="Calibri"/>
          <w:sz w:val="28"/>
          <w:szCs w:val="28"/>
          <w:lang w:eastAsia="pl-PL"/>
        </w:rPr>
        <w:t>...................................</w:t>
      </w:r>
    </w:p>
    <w:p w14:paraId="4FE956C1" w14:textId="77777777" w:rsidR="00213114" w:rsidRPr="00213114" w:rsidRDefault="00213114" w:rsidP="00213114">
      <w:pPr>
        <w:spacing w:after="0" w:line="240" w:lineRule="auto"/>
        <w:rPr>
          <w:rFonts w:ascii="Calibri" w:eastAsia="Times New Roman" w:hAnsi="Calibri" w:cs="Calibri"/>
          <w:sz w:val="12"/>
          <w:szCs w:val="12"/>
          <w:lang w:eastAsia="pl-PL"/>
        </w:rPr>
      </w:pPr>
      <w:r w:rsidRPr="00213114">
        <w:rPr>
          <w:rFonts w:ascii="Calibri" w:eastAsia="Times New Roman" w:hAnsi="Calibri" w:cs="Calibri"/>
          <w:sz w:val="12"/>
          <w:szCs w:val="12"/>
          <w:lang w:eastAsia="pl-PL"/>
        </w:rPr>
        <w:t>(imię, nazwisko, stanowisko/podstawa do reprezentacji)</w:t>
      </w:r>
    </w:p>
    <w:p w14:paraId="45B1FBDC" w14:textId="77777777" w:rsidR="00213114" w:rsidRPr="00213114" w:rsidRDefault="00213114" w:rsidP="00213114">
      <w:pPr>
        <w:rPr>
          <w:rFonts w:ascii="Calibri" w:hAnsi="Calibri" w:cs="Calibri"/>
          <w:i/>
          <w:iCs/>
          <w:sz w:val="20"/>
        </w:rPr>
      </w:pPr>
    </w:p>
    <w:p w14:paraId="58180747" w14:textId="77777777" w:rsidR="00213114" w:rsidRPr="00213114" w:rsidRDefault="00213114" w:rsidP="00213114">
      <w:pPr>
        <w:pStyle w:val="Domylnie"/>
        <w:spacing w:line="340" w:lineRule="atLeast"/>
        <w:jc w:val="center"/>
        <w:rPr>
          <w:rFonts w:ascii="Calibri" w:hAnsi="Calibri" w:cs="Calibri"/>
          <w:b/>
          <w:bCs/>
          <w:szCs w:val="24"/>
        </w:rPr>
      </w:pPr>
      <w:r w:rsidRPr="00213114">
        <w:rPr>
          <w:rFonts w:ascii="Calibri" w:hAnsi="Calibri" w:cs="Calibri"/>
          <w:b/>
          <w:smallCaps/>
          <w:szCs w:val="24"/>
        </w:rPr>
        <w:t xml:space="preserve">OŚWIADCZENIE WYKONAWCY </w:t>
      </w:r>
      <w:r w:rsidRPr="00213114">
        <w:rPr>
          <w:rFonts w:ascii="Calibri" w:hAnsi="Calibri" w:cs="Calibri"/>
          <w:b/>
          <w:smallCaps/>
          <w:szCs w:val="24"/>
        </w:rPr>
        <w:br/>
        <w:t xml:space="preserve">O AKTUALNOŚCI INFORMACJI ZAWARTYCH W OŚWIADCZENIU (JEDZ), </w:t>
      </w:r>
      <w:r w:rsidRPr="00213114">
        <w:rPr>
          <w:rFonts w:ascii="Calibri" w:hAnsi="Calibri" w:cs="Calibri"/>
          <w:b/>
          <w:smallCaps/>
          <w:szCs w:val="24"/>
        </w:rPr>
        <w:br/>
        <w:t>O KTÓRYM MOWA W ART. 125 UST. 1 USTAWY PRAWO ZAMÓWIEŃ PUBLICZNYCH</w:t>
      </w:r>
    </w:p>
    <w:p w14:paraId="2CDC1F43" w14:textId="77777777" w:rsidR="00213114" w:rsidRPr="00213114" w:rsidRDefault="00213114" w:rsidP="00213114">
      <w:pPr>
        <w:autoSpaceDE w:val="0"/>
        <w:autoSpaceDN w:val="0"/>
        <w:adjustRightInd w:val="0"/>
        <w:spacing w:before="60" w:line="340" w:lineRule="atLeast"/>
        <w:jc w:val="center"/>
        <w:rPr>
          <w:rFonts w:ascii="Calibri" w:hAnsi="Calibri" w:cs="Calibri"/>
          <w:spacing w:val="-8"/>
          <w:sz w:val="19"/>
          <w:szCs w:val="19"/>
        </w:rPr>
      </w:pPr>
      <w:r w:rsidRPr="00213114">
        <w:rPr>
          <w:rFonts w:ascii="Calibri" w:hAnsi="Calibri" w:cs="Calibri"/>
          <w:color w:val="000000"/>
          <w:spacing w:val="-8"/>
          <w:sz w:val="19"/>
          <w:szCs w:val="19"/>
        </w:rPr>
        <w:t>składane na podstawie § 2 ust. 1 pkt 7 rozporządzenia Ministra Rozwoju, Pracy i Technologii z dnia 23 grudnia 2020 r. w sprawie podmiotowych środków dowodowych oraz innych dokumentów lub oświadczeń, jakich może żądać zamawiający od wykonawcy</w:t>
      </w:r>
    </w:p>
    <w:p w14:paraId="13A81978" w14:textId="77777777" w:rsidR="00213114" w:rsidRPr="00213114" w:rsidRDefault="00213114" w:rsidP="00213114">
      <w:pPr>
        <w:pStyle w:val="Domylnie"/>
        <w:spacing w:line="300" w:lineRule="atLeast"/>
        <w:rPr>
          <w:rFonts w:ascii="Calibri" w:hAnsi="Calibri" w:cs="Calibri"/>
          <w:b/>
          <w:caps/>
          <w:szCs w:val="24"/>
        </w:rPr>
      </w:pPr>
    </w:p>
    <w:p w14:paraId="32E5D90D" w14:textId="77777777" w:rsidR="00213114" w:rsidRPr="00213114" w:rsidRDefault="00213114" w:rsidP="00213114">
      <w:pPr>
        <w:widowControl w:val="0"/>
        <w:suppressAutoHyphens/>
        <w:autoSpaceDE w:val="0"/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213114">
        <w:rPr>
          <w:rFonts w:ascii="Calibri" w:hAnsi="Calibri" w:cs="Calibri"/>
          <w:sz w:val="20"/>
          <w:szCs w:val="20"/>
        </w:rPr>
        <w:t>w zakresie podstaw wykluczenia z postępowania wskazanych przez Zamawiającego, o których mowa w:</w:t>
      </w:r>
    </w:p>
    <w:p w14:paraId="36C49400" w14:textId="77777777" w:rsidR="00213114" w:rsidRPr="007B5B97" w:rsidRDefault="00213114" w:rsidP="00213114">
      <w:pPr>
        <w:pStyle w:val="Akapitzlist"/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left="567"/>
        <w:jc w:val="both"/>
        <w:rPr>
          <w:rFonts w:ascii="Calibri" w:hAnsi="Calibri" w:cs="Calibri"/>
          <w:sz w:val="20"/>
          <w:szCs w:val="20"/>
        </w:rPr>
      </w:pPr>
      <w:r w:rsidRPr="007B5B97">
        <w:rPr>
          <w:rFonts w:ascii="Calibri" w:hAnsi="Calibri" w:cs="Calibri"/>
          <w:sz w:val="20"/>
          <w:szCs w:val="20"/>
        </w:rPr>
        <w:t>art. 108 ust.1 pkt 3 ustawy,</w:t>
      </w:r>
    </w:p>
    <w:p w14:paraId="2E6E9A65" w14:textId="77777777" w:rsidR="00213114" w:rsidRPr="007B5B97" w:rsidRDefault="00213114" w:rsidP="00213114">
      <w:pPr>
        <w:pStyle w:val="Akapitzlist"/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left="567"/>
        <w:jc w:val="both"/>
        <w:rPr>
          <w:rFonts w:ascii="Calibri" w:hAnsi="Calibri" w:cs="Calibri"/>
          <w:sz w:val="20"/>
          <w:szCs w:val="20"/>
        </w:rPr>
      </w:pPr>
      <w:r w:rsidRPr="007B5B97">
        <w:rPr>
          <w:rFonts w:ascii="Calibri" w:hAnsi="Calibri" w:cs="Calibri"/>
          <w:sz w:val="20"/>
          <w:szCs w:val="20"/>
        </w:rPr>
        <w:t>art. 108 ust.1 pkt 4 ustawy, dotyczących orzeczenia zakazu ubiegania się o zamówienie publiczne tytułem środka zapobiegawczego,</w:t>
      </w:r>
    </w:p>
    <w:p w14:paraId="6425D8B9" w14:textId="77777777" w:rsidR="00213114" w:rsidRPr="007B5B97" w:rsidRDefault="00213114" w:rsidP="00213114">
      <w:pPr>
        <w:pStyle w:val="Akapitzlist"/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left="567"/>
        <w:jc w:val="both"/>
        <w:rPr>
          <w:rFonts w:ascii="Calibri" w:hAnsi="Calibri" w:cs="Calibri"/>
          <w:sz w:val="20"/>
          <w:szCs w:val="20"/>
        </w:rPr>
      </w:pPr>
      <w:r w:rsidRPr="007B5B97">
        <w:rPr>
          <w:rFonts w:ascii="Calibri" w:hAnsi="Calibri" w:cs="Calibri"/>
          <w:sz w:val="20"/>
          <w:szCs w:val="20"/>
        </w:rPr>
        <w:t xml:space="preserve">art. 108 ust.1 pkt 5 ustawy, dotyczących zawarcia z innymi wykonawcami porozumienia mającego na celu zakłócenie konkurencji, </w:t>
      </w:r>
    </w:p>
    <w:p w14:paraId="1AF82EB7" w14:textId="77777777" w:rsidR="00213114" w:rsidRPr="007B5B97" w:rsidRDefault="00213114" w:rsidP="00213114">
      <w:pPr>
        <w:pStyle w:val="Akapitzlist"/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left="567"/>
        <w:jc w:val="both"/>
        <w:rPr>
          <w:rFonts w:ascii="Calibri" w:hAnsi="Calibri" w:cs="Calibri"/>
          <w:sz w:val="20"/>
          <w:szCs w:val="20"/>
        </w:rPr>
      </w:pPr>
      <w:r w:rsidRPr="007B5B97">
        <w:rPr>
          <w:rFonts w:ascii="Calibri" w:hAnsi="Calibri" w:cs="Calibri"/>
          <w:sz w:val="20"/>
          <w:szCs w:val="20"/>
        </w:rPr>
        <w:t>art. 108 ust.1 pkt 6 ustawy,</w:t>
      </w:r>
    </w:p>
    <w:p w14:paraId="3E24DF79" w14:textId="77777777" w:rsidR="00213114" w:rsidRPr="00213114" w:rsidRDefault="00213114" w:rsidP="00213114">
      <w:pPr>
        <w:numPr>
          <w:ilvl w:val="0"/>
          <w:numId w:val="1"/>
        </w:numPr>
        <w:suppressAutoHyphens/>
        <w:spacing w:after="0" w:line="240" w:lineRule="auto"/>
        <w:ind w:left="56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213114">
        <w:rPr>
          <w:rFonts w:ascii="Calibri" w:eastAsia="Calibri" w:hAnsi="Calibri" w:cs="Calibri"/>
          <w:sz w:val="20"/>
          <w:szCs w:val="20"/>
          <w:shd w:val="clear" w:color="auto" w:fill="FFFFFF"/>
        </w:rPr>
        <w:t>art. 7 ust 1 ustawy z dnia 13 kwietnia 2022 r. o szczególnych rozwiązaniach w zakresie przeciwdziałania wspieraniu agresji na Ukrainę oraz służących ochronie bezpieczeństwa narodowego,</w:t>
      </w:r>
    </w:p>
    <w:p w14:paraId="279DF941" w14:textId="77777777" w:rsidR="00213114" w:rsidRPr="00213114" w:rsidRDefault="00213114" w:rsidP="00213114">
      <w:pPr>
        <w:numPr>
          <w:ilvl w:val="0"/>
          <w:numId w:val="1"/>
        </w:numPr>
        <w:suppressAutoHyphens/>
        <w:spacing w:after="0" w:line="240" w:lineRule="auto"/>
        <w:ind w:left="56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213114">
        <w:rPr>
          <w:rFonts w:ascii="Calibri" w:eastAsia="Calibri" w:hAnsi="Calibri" w:cs="Calibri"/>
          <w:sz w:val="20"/>
          <w:szCs w:val="20"/>
          <w:shd w:val="clear" w:color="auto" w:fill="FFFFFF"/>
        </w:rPr>
        <w:t xml:space="preserve">art. 5k rozporządzenia Rady (UE) nr 833/2014 z dnia 31 lipca 2014 r. </w:t>
      </w:r>
      <w:r w:rsidRPr="00213114">
        <w:rPr>
          <w:rFonts w:ascii="Calibri" w:eastAsia="Times New Roman" w:hAnsi="Calibri" w:cs="Calibri"/>
          <w:sz w:val="20"/>
          <w:szCs w:val="20"/>
          <w:lang w:eastAsia="ar-SA"/>
        </w:rPr>
        <w:t xml:space="preserve">(Dz.U.UE.L.2025.2033) </w:t>
      </w:r>
      <w:r w:rsidRPr="00213114">
        <w:rPr>
          <w:rFonts w:ascii="Calibri" w:eastAsia="Calibri" w:hAnsi="Calibri" w:cs="Calibri"/>
          <w:sz w:val="20"/>
          <w:szCs w:val="20"/>
          <w:shd w:val="clear" w:color="auto" w:fill="FFFFFF"/>
        </w:rPr>
        <w:t>dotyczącego środków ograniczających w związku z działaniami Rosji destabilizującymi sytuację na Ukrainie (Dz. Urz. UE nr L 229 z 31.07.2014, str. 1) dodanego Rozporządzeniem Rady (UE) nr 2022/576 z dnia 8 kwietnia 2022 r. (Dz. Urz. UE nr L 111 z 8.04.2022, str.1) zmieniającego Rozporządzenie Rady (UE) nr 833/2014 z dniem 9 kwietnia 2022 r.</w:t>
      </w:r>
    </w:p>
    <w:p w14:paraId="726FF359" w14:textId="77777777" w:rsidR="00213114" w:rsidRPr="00213114" w:rsidRDefault="00213114" w:rsidP="00213114">
      <w:pPr>
        <w:pStyle w:val="Domylnie"/>
        <w:spacing w:line="300" w:lineRule="atLeast"/>
        <w:rPr>
          <w:rFonts w:ascii="Calibri" w:hAnsi="Calibri" w:cs="Calibri"/>
          <w:b/>
          <w:caps/>
          <w:szCs w:val="24"/>
        </w:rPr>
      </w:pPr>
    </w:p>
    <w:p w14:paraId="4BD79B23" w14:textId="75E69F96" w:rsidR="00213114" w:rsidRPr="00213114" w:rsidRDefault="00213114" w:rsidP="00213114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213114">
        <w:rPr>
          <w:rFonts w:ascii="Calibri" w:hAnsi="Calibri" w:cs="Calibri"/>
          <w:sz w:val="20"/>
          <w:szCs w:val="20"/>
        </w:rPr>
        <w:t xml:space="preserve">Działając w imieniu wymienionego wyżej wykonawcy i będąc należycie upoważnionym do jego reprezentowania w postępowaniu o udzielenie zamówienia publicznego, którego przedmiotem </w:t>
      </w:r>
      <w:r>
        <w:rPr>
          <w:rFonts w:ascii="Calibri" w:hAnsi="Calibri" w:cs="Calibri"/>
          <w:sz w:val="20"/>
          <w:szCs w:val="20"/>
        </w:rPr>
        <w:t xml:space="preserve">są </w:t>
      </w:r>
      <w:r w:rsidRPr="00213114">
        <w:rPr>
          <w:rFonts w:ascii="Calibri" w:hAnsi="Calibri" w:cs="Calibri"/>
          <w:b/>
          <w:bCs/>
          <w:sz w:val="20"/>
          <w:szCs w:val="20"/>
        </w:rPr>
        <w:t xml:space="preserve">sukcesywne dostawy zestawów diagnostycznych dla Wojewódzkiej Stacji Sanitarno-Epidemiologicznych w Olsztynie, </w:t>
      </w:r>
      <w:r w:rsidRPr="00213114">
        <w:rPr>
          <w:rFonts w:ascii="Calibri" w:hAnsi="Calibri" w:cs="Calibri"/>
          <w:sz w:val="20"/>
          <w:szCs w:val="20"/>
        </w:rPr>
        <w:t xml:space="preserve">oświadczam, iż informacje zawarte w złożonych przez wymienionego wyżej wykonawcę oświadczeniach, w tym JEDZ, w zakresie podstaw wykluczenia określonych w specyfikacji warunków zamówienia: </w:t>
      </w:r>
      <w:r w:rsidRPr="00213114">
        <w:rPr>
          <w:rFonts w:ascii="Calibri" w:hAnsi="Calibri" w:cs="Calibri"/>
          <w:b/>
          <w:bCs/>
          <w:sz w:val="20"/>
          <w:szCs w:val="20"/>
          <w:u w:val="single"/>
        </w:rPr>
        <w:t>są aktualne i zgodne z prawdą</w:t>
      </w:r>
      <w:r w:rsidRPr="00213114">
        <w:rPr>
          <w:rFonts w:ascii="Calibri" w:hAnsi="Calibri" w:cs="Calibri"/>
          <w:sz w:val="20"/>
          <w:szCs w:val="20"/>
        </w:rPr>
        <w:t>.</w:t>
      </w:r>
    </w:p>
    <w:p w14:paraId="296766A8" w14:textId="77777777" w:rsidR="00213114" w:rsidRPr="00213114" w:rsidRDefault="00213114" w:rsidP="00213114">
      <w:pPr>
        <w:pStyle w:val="Default"/>
        <w:spacing w:line="280" w:lineRule="atLeast"/>
        <w:jc w:val="both"/>
      </w:pPr>
    </w:p>
    <w:p w14:paraId="11DFD615" w14:textId="77777777" w:rsidR="00213114" w:rsidRDefault="00213114" w:rsidP="00213114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pl-PL"/>
        </w:rPr>
      </w:pPr>
    </w:p>
    <w:p w14:paraId="7EDA05CE" w14:textId="1A56E019" w:rsidR="00213114" w:rsidRPr="00213114" w:rsidRDefault="00213114" w:rsidP="00213114">
      <w:pPr>
        <w:spacing w:after="0" w:line="240" w:lineRule="auto"/>
        <w:rPr>
          <w:rFonts w:ascii="Calibri" w:eastAsia="Times New Roman" w:hAnsi="Calibri" w:cs="Calibri"/>
          <w:sz w:val="18"/>
          <w:szCs w:val="18"/>
          <w:lang w:eastAsia="pl-PL"/>
        </w:rPr>
      </w:pPr>
      <w:r w:rsidRPr="00213114">
        <w:rPr>
          <w:rFonts w:ascii="Calibri" w:eastAsia="Times New Roman" w:hAnsi="Calibri" w:cs="Calibri"/>
          <w:sz w:val="18"/>
          <w:szCs w:val="18"/>
          <w:lang w:eastAsia="pl-PL"/>
        </w:rPr>
        <w:t xml:space="preserve">miejscowość......................., data....................    </w:t>
      </w:r>
    </w:p>
    <w:p w14:paraId="0D1DBAAE" w14:textId="77777777" w:rsidR="00213114" w:rsidRPr="00213114" w:rsidRDefault="00213114" w:rsidP="00213114">
      <w:pPr>
        <w:suppressAutoHyphens/>
        <w:spacing w:after="0" w:line="240" w:lineRule="auto"/>
        <w:ind w:right="-341"/>
        <w:rPr>
          <w:rFonts w:ascii="Calibri" w:hAnsi="Calibri" w:cs="Calibri"/>
          <w:sz w:val="20"/>
          <w:szCs w:val="20"/>
          <w:lang w:eastAsia="ar-SA"/>
        </w:rPr>
      </w:pPr>
    </w:p>
    <w:p w14:paraId="41A2C312" w14:textId="77777777" w:rsidR="00213114" w:rsidRPr="00213114" w:rsidRDefault="00213114" w:rsidP="00213114">
      <w:pPr>
        <w:autoSpaceDE w:val="0"/>
        <w:jc w:val="right"/>
        <w:rPr>
          <w:rFonts w:ascii="Calibri" w:hAnsi="Calibri" w:cs="Calibri"/>
          <w:i/>
          <w:iCs/>
          <w:sz w:val="20"/>
        </w:rPr>
      </w:pPr>
      <w:r w:rsidRPr="00213114">
        <w:rPr>
          <w:rFonts w:ascii="Calibri" w:hAnsi="Calibri" w:cs="Calibri"/>
          <w:i/>
          <w:iCs/>
          <w:sz w:val="20"/>
        </w:rPr>
        <w:t>………………………………………………………..</w:t>
      </w:r>
    </w:p>
    <w:p w14:paraId="1C22627B" w14:textId="77777777" w:rsidR="00213114" w:rsidRPr="00213114" w:rsidRDefault="00213114" w:rsidP="00213114">
      <w:pPr>
        <w:overflowPunct w:val="0"/>
        <w:autoSpaceDE w:val="0"/>
        <w:spacing w:after="0"/>
        <w:jc w:val="right"/>
        <w:rPr>
          <w:rFonts w:ascii="Calibri" w:eastAsia="Times New Roman" w:hAnsi="Calibri" w:cs="Calibri"/>
          <w:spacing w:val="-4"/>
          <w:sz w:val="12"/>
          <w:szCs w:val="12"/>
          <w:lang w:eastAsia="pl-PL"/>
        </w:rPr>
      </w:pPr>
      <w:r w:rsidRPr="00213114">
        <w:rPr>
          <w:rFonts w:ascii="Calibri" w:hAnsi="Calibri" w:cs="Calibri"/>
          <w:i/>
          <w:iCs/>
          <w:sz w:val="12"/>
          <w:szCs w:val="12"/>
        </w:rPr>
        <w:t xml:space="preserve">                                                                                                                                                          </w:t>
      </w:r>
      <w:r w:rsidRPr="00213114">
        <w:rPr>
          <w:rFonts w:ascii="Calibri" w:eastAsia="Times New Roman" w:hAnsi="Calibri" w:cs="Calibri"/>
          <w:spacing w:val="-4"/>
          <w:sz w:val="12"/>
          <w:szCs w:val="12"/>
          <w:lang w:eastAsia="pl-PL"/>
        </w:rPr>
        <w:t xml:space="preserve">kwalifikowany podpis elektroniczny osoby/osób upoważnionych </w:t>
      </w:r>
    </w:p>
    <w:p w14:paraId="537C3F55" w14:textId="7C3F9621" w:rsidR="00213114" w:rsidRPr="00213114" w:rsidRDefault="00213114" w:rsidP="00213114">
      <w:pPr>
        <w:overflowPunct w:val="0"/>
        <w:autoSpaceDE w:val="0"/>
        <w:spacing w:after="0"/>
        <w:jc w:val="right"/>
        <w:rPr>
          <w:rFonts w:ascii="Calibri" w:eastAsia="Times New Roman" w:hAnsi="Calibri" w:cs="Calibri"/>
          <w:spacing w:val="2"/>
          <w:sz w:val="12"/>
          <w:szCs w:val="12"/>
          <w:lang w:eastAsia="pl-PL"/>
        </w:rPr>
      </w:pPr>
      <w:r w:rsidRPr="00213114">
        <w:rPr>
          <w:rFonts w:ascii="Calibri" w:eastAsia="Times New Roman" w:hAnsi="Calibri" w:cs="Calibri"/>
          <w:spacing w:val="2"/>
          <w:sz w:val="12"/>
          <w:szCs w:val="12"/>
          <w:lang w:eastAsia="pl-PL"/>
        </w:rPr>
        <w:t>do składania oświadczeń woli w imieniu wykonawcy</w:t>
      </w:r>
    </w:p>
    <w:p w14:paraId="6F341BEE" w14:textId="77777777" w:rsidR="007D47AD" w:rsidRPr="00213114" w:rsidRDefault="007D47AD">
      <w:pPr>
        <w:rPr>
          <w:rFonts w:ascii="Calibri" w:hAnsi="Calibri" w:cs="Calibri"/>
        </w:rPr>
      </w:pPr>
    </w:p>
    <w:sectPr w:rsidR="007D47AD" w:rsidRPr="002131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B3DD6"/>
    <w:multiLevelType w:val="hybridMultilevel"/>
    <w:tmpl w:val="C21885C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5303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114"/>
    <w:rsid w:val="00213114"/>
    <w:rsid w:val="00386CAD"/>
    <w:rsid w:val="00493D3C"/>
    <w:rsid w:val="005208CC"/>
    <w:rsid w:val="005A7833"/>
    <w:rsid w:val="005C4F46"/>
    <w:rsid w:val="00706DC9"/>
    <w:rsid w:val="007A67F6"/>
    <w:rsid w:val="007B5B97"/>
    <w:rsid w:val="007D47AD"/>
    <w:rsid w:val="00D113C5"/>
    <w:rsid w:val="00E2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791AF"/>
  <w15:chartTrackingRefBased/>
  <w15:docId w15:val="{4AE79DF9-3B9E-40B3-9E3D-1E73FF88F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311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31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31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31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31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31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31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31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31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31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31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31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31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311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311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31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31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31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31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31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31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31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31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31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3114"/>
    <w:rPr>
      <w:i/>
      <w:iCs/>
      <w:color w:val="404040" w:themeColor="text1" w:themeTint="BF"/>
    </w:rPr>
  </w:style>
  <w:style w:type="paragraph" w:styleId="Akapitzlist">
    <w:name w:val="List Paragraph"/>
    <w:aliases w:val="lp1,Preambuła,Numerowanie,Akapit z listą BS,Kolorowa lista — akcent 11,L1,BulletC,Wyliczanie,Obiekt,normalny tekst,Akapit z listą31,Bullets,CW_Lista,Dot pt,F5 List Paragraph,Recommendation,List Paragraph11,List Paragraph2,Normalny PDST,lp"/>
    <w:basedOn w:val="Normalny"/>
    <w:link w:val="AkapitzlistZnak"/>
    <w:uiPriority w:val="34"/>
    <w:qFormat/>
    <w:rsid w:val="002131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311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31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311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3114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p1 Znak,Preambuła Znak,Numerowanie Znak,Akapit z listą BS Znak,Kolorowa lista — akcent 11 Znak,L1 Znak,BulletC Znak,Wyliczanie Znak,Obiekt Znak,normalny tekst Znak,Akapit z listą31 Znak,Bullets Znak,CW_Lista Znak,Dot pt Znak,lp Znak"/>
    <w:link w:val="Akapitzlist"/>
    <w:uiPriority w:val="34"/>
    <w:qFormat/>
    <w:rsid w:val="00213114"/>
  </w:style>
  <w:style w:type="paragraph" w:customStyle="1" w:styleId="Domylnie">
    <w:name w:val="Domyślnie"/>
    <w:rsid w:val="00213114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14:ligatures w14:val="none"/>
    </w:rPr>
  </w:style>
  <w:style w:type="paragraph" w:customStyle="1" w:styleId="Default">
    <w:name w:val="Default"/>
    <w:rsid w:val="00213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396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Olsztyn - Aneta Szczepińska</dc:creator>
  <cp:keywords/>
  <dc:description/>
  <cp:lastModifiedBy>WSSE Olsztyn - Aneta Szczepińska</cp:lastModifiedBy>
  <cp:revision>3</cp:revision>
  <dcterms:created xsi:type="dcterms:W3CDTF">2026-02-18T08:21:00Z</dcterms:created>
  <dcterms:modified xsi:type="dcterms:W3CDTF">2026-02-26T09:57:00Z</dcterms:modified>
</cp:coreProperties>
</file>